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3"/>
        <w:gridCol w:w="5929"/>
      </w:tblGrid>
      <w:tr w:rsidR="00C177CF" w:rsidRPr="00C177CF" w:rsidTr="00261C2D">
        <w:trPr>
          <w:trHeight w:val="387"/>
        </w:trPr>
        <w:tc>
          <w:tcPr>
            <w:tcW w:w="907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177CF" w:rsidRPr="00C177CF" w:rsidRDefault="00C177CF" w:rsidP="00C177C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D83B8B">
              <w:rPr>
                <w:rFonts w:ascii="Arial" w:eastAsia="굴림" w:hAnsi="Arial" w:cs="Arial" w:hint="eastAsia"/>
                <w:kern w:val="0"/>
                <w:sz w:val="44"/>
                <w:szCs w:val="36"/>
              </w:rPr>
              <w:t xml:space="preserve">Ultrasound(Ultrasonic) Detector Specification </w:t>
            </w:r>
          </w:p>
        </w:tc>
      </w:tr>
      <w:tr w:rsidR="00C177CF" w:rsidRPr="00C177CF" w:rsidTr="00261C2D">
        <w:trPr>
          <w:trHeight w:val="387"/>
        </w:trPr>
        <w:tc>
          <w:tcPr>
            <w:tcW w:w="90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177CF" w:rsidRPr="00C5459D" w:rsidRDefault="00C5459D" w:rsidP="00C5459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FF0000"/>
                <w:kern w:val="0"/>
                <w:sz w:val="36"/>
                <w:szCs w:val="36"/>
              </w:rPr>
            </w:pPr>
            <w:r w:rsidRPr="00C5459D">
              <w:rPr>
                <w:rFonts w:ascii="Arial" w:eastAsia="굴림" w:hAnsi="Arial" w:cs="Arial" w:hint="eastAsia"/>
                <w:color w:val="FF0000"/>
                <w:kern w:val="0"/>
                <w:sz w:val="36"/>
                <w:szCs w:val="36"/>
              </w:rPr>
              <w:t>NEA Adapted Specification</w:t>
            </w:r>
          </w:p>
          <w:p w:rsidR="00C5459D" w:rsidRDefault="00C5459D" w:rsidP="00C177C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26367A" w:rsidRPr="00C177CF" w:rsidTr="00261C2D">
        <w:trPr>
          <w:trHeight w:val="387"/>
        </w:trPr>
        <w:tc>
          <w:tcPr>
            <w:tcW w:w="90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367A" w:rsidRPr="00C5459D" w:rsidRDefault="0026367A" w:rsidP="0026367A">
            <w:pPr>
              <w:widowControl/>
              <w:autoSpaceDE/>
              <w:autoSpaceDN/>
              <w:spacing w:after="0" w:line="240" w:lineRule="auto"/>
              <w:rPr>
                <w:rFonts w:ascii="Arial" w:eastAsia="굴림" w:hAnsi="Arial" w:cs="Arial"/>
                <w:color w:val="FF0000"/>
                <w:kern w:val="0"/>
                <w:sz w:val="36"/>
                <w:szCs w:val="36"/>
              </w:rPr>
            </w:pPr>
          </w:p>
        </w:tc>
      </w:tr>
      <w:tr w:rsidR="00AA77BA" w:rsidRPr="00C177CF" w:rsidTr="00AA77BA">
        <w:trPr>
          <w:trHeight w:val="387"/>
        </w:trPr>
        <w:tc>
          <w:tcPr>
            <w:tcW w:w="314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C177C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Function</w:t>
            </w:r>
          </w:p>
        </w:tc>
        <w:tc>
          <w:tcPr>
            <w:tcW w:w="592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C177C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GPS</w:t>
            </w: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 xml:space="preserve">, </w:t>
            </w:r>
            <w:r w:rsidR="00027C27"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Ultrasound detection</w:t>
            </w:r>
            <w:r w:rsidR="00027C27" w:rsidRPr="009649DA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,</w:t>
            </w:r>
            <w:r w:rsidR="00027C27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Thermometer, Hygrometer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Save function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WAV, TEXT</w:t>
            </w:r>
          </w:p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[Date, Time, dB Value[Max, Min, Avg], Temperature, Humidity, Distance, Longitude, Latitude]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  <w:t>Detecting frequency range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20 - 150KHz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  <w:t>Detecting reception range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0 - 200dB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  <w:t>Central (median) frequency of sensor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40KHz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Operating Temperature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-10 ~ 50</w:t>
            </w:r>
            <w:r w:rsidRPr="00C177CF">
              <w:rPr>
                <w:rFonts w:ascii="굴림" w:eastAsia="굴림" w:hAnsi="굴림" w:cs="굴림"/>
                <w:color w:val="000000" w:themeColor="dark1"/>
                <w:kern w:val="24"/>
                <w:sz w:val="24"/>
                <w:szCs w:val="24"/>
              </w:rPr>
              <w:t>℃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Power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D83B8B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36"/>
                <w:szCs w:val="36"/>
              </w:rPr>
            </w:pP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Detector: Lithium-ion battery 7.2V 800mA</w:t>
            </w:r>
          </w:p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Main body:  Lithium-ion battery 7.2V 8800mA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  <w:t>Effective operating time (one full charge)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C177CF">
              <w:rPr>
                <w:rFonts w:ascii="Arial" w:eastAsiaTheme="majorEastAsia" w:hAnsi="Arial" w:cs="Arial"/>
                <w:color w:val="000000" w:themeColor="dark1"/>
                <w:kern w:val="24"/>
                <w:sz w:val="24"/>
                <w:szCs w:val="24"/>
              </w:rPr>
              <w:t>Detector: 4Hours,  Main body:15Hours</w:t>
            </w:r>
          </w:p>
        </w:tc>
      </w:tr>
      <w:tr w:rsidR="00AA77BA" w:rsidRPr="00C177CF" w:rsidTr="00F34CFF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 w:rsidRPr="00C177CF"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  <w:t>Main Body Weight</w:t>
            </w:r>
            <w:r w:rsidRPr="00C177CF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D83B8B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  <w:sz w:val="24"/>
                <w:szCs w:val="24"/>
              </w:rPr>
              <w:t xml:space="preserve">Under </w:t>
            </w: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1.</w:t>
            </w:r>
            <w:r w:rsidRPr="00D83B8B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  <w:sz w:val="24"/>
                <w:szCs w:val="24"/>
              </w:rPr>
              <w:t>5</w:t>
            </w: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kg</w:t>
            </w:r>
          </w:p>
        </w:tc>
      </w:tr>
      <w:tr w:rsidR="00AA77BA" w:rsidRPr="00C177CF" w:rsidTr="00261C2D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Theme="majorEastAsia" w:hAnsi="Arial" w:cs="Times New Roman" w:hint="eastAsia"/>
                <w:b/>
                <w:color w:val="000000" w:themeColor="dark1"/>
                <w:kern w:val="24"/>
                <w:sz w:val="24"/>
                <w:szCs w:val="24"/>
              </w:rPr>
              <w:t>Memory Card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7BA" w:rsidRPr="00D83B8B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kern w:val="0"/>
                <w:sz w:val="24"/>
                <w:szCs w:val="36"/>
              </w:rPr>
            </w:pPr>
            <w:r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  <w:sz w:val="24"/>
                <w:szCs w:val="24"/>
              </w:rPr>
              <w:t>8G SD Card</w:t>
            </w:r>
          </w:p>
        </w:tc>
      </w:tr>
      <w:tr w:rsidR="00AA77BA" w:rsidRPr="00C177CF" w:rsidTr="00261C2D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Theme="majorEastAsia" w:hAnsi="Arial" w:cs="Times New Roman" w:hint="eastAsia"/>
                <w:b/>
                <w:color w:val="000000" w:themeColor="dark1"/>
                <w:kern w:val="24"/>
                <w:sz w:val="24"/>
                <w:szCs w:val="24"/>
              </w:rPr>
              <w:t>Detector Function</w:t>
            </w: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D83B8B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  <w:sz w:val="24"/>
                <w:szCs w:val="24"/>
              </w:rPr>
              <w:t xml:space="preserve">It shall operate and detect the </w:t>
            </w:r>
            <w:r w:rsidRPr="00D83B8B"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  <w:t>ultrasound</w:t>
            </w:r>
            <w:r w:rsidRPr="00D83B8B">
              <w:rPr>
                <w:rFonts w:ascii="Arial" w:eastAsiaTheme="majorEastAsia" w:hAnsi="Arial" w:cs="Arial" w:hint="eastAsia"/>
                <w:b/>
                <w:color w:val="000000" w:themeColor="dark1"/>
                <w:kern w:val="24"/>
                <w:sz w:val="24"/>
                <w:szCs w:val="24"/>
              </w:rPr>
              <w:t xml:space="preserve"> without main body </w:t>
            </w:r>
          </w:p>
          <w:p w:rsidR="00AA77BA" w:rsidRPr="00D83B8B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EastAsia" w:hAnsi="Arial" w:cs="Arial"/>
                <w:b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A77BA" w:rsidRPr="00C177CF" w:rsidTr="00261C2D">
        <w:trPr>
          <w:trHeight w:val="387"/>
        </w:trPr>
        <w:tc>
          <w:tcPr>
            <w:tcW w:w="3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C177CF" w:rsidRDefault="00AA77BA" w:rsidP="00AA77B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Theme="majorEastAsia" w:hAnsi="Arial" w:cs="Times New Roman"/>
                <w:b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7BA" w:rsidRPr="00994B1B" w:rsidRDefault="00AA77BA" w:rsidP="00AA77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45637A" w:rsidRDefault="0045637A" w:rsidP="00D10731">
      <w:bookmarkStart w:id="0" w:name="_GoBack"/>
      <w:bookmarkEnd w:id="0"/>
    </w:p>
    <w:sectPr w:rsidR="004563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2B" w:rsidRDefault="008F172B" w:rsidP="00D83B8B">
      <w:pPr>
        <w:spacing w:after="0" w:line="240" w:lineRule="auto"/>
      </w:pPr>
      <w:r>
        <w:separator/>
      </w:r>
    </w:p>
  </w:endnote>
  <w:endnote w:type="continuationSeparator" w:id="0">
    <w:p w:rsidR="008F172B" w:rsidRDefault="008F172B" w:rsidP="00D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2B" w:rsidRDefault="008F172B" w:rsidP="00D83B8B">
      <w:pPr>
        <w:spacing w:after="0" w:line="240" w:lineRule="auto"/>
      </w:pPr>
      <w:r>
        <w:separator/>
      </w:r>
    </w:p>
  </w:footnote>
  <w:footnote w:type="continuationSeparator" w:id="0">
    <w:p w:rsidR="008F172B" w:rsidRDefault="008F172B" w:rsidP="00D8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47AAD"/>
    <w:multiLevelType w:val="hybridMultilevel"/>
    <w:tmpl w:val="65F28412"/>
    <w:lvl w:ilvl="0" w:tplc="9F483C8E">
      <w:numFmt w:val="bullet"/>
      <w:lvlText w:val=""/>
      <w:lvlJc w:val="left"/>
      <w:pPr>
        <w:ind w:left="1367" w:hanging="400"/>
      </w:pPr>
      <w:rPr>
        <w:rFonts w:ascii="Wingdings" w:eastAsiaTheme="minorEastAsia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1767" w:hanging="400"/>
      </w:pPr>
      <w:rPr>
        <w:rFonts w:ascii="Wingdings" w:hAnsi="Wingdings" w:hint="default"/>
      </w:rPr>
    </w:lvl>
    <w:lvl w:ilvl="2" w:tplc="49301B7A">
      <w:numFmt w:val="bullet"/>
      <w:lvlText w:val="-"/>
      <w:lvlJc w:val="left"/>
      <w:pPr>
        <w:ind w:left="2127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1">
    <w:nsid w:val="450051BE"/>
    <w:multiLevelType w:val="hybridMultilevel"/>
    <w:tmpl w:val="BF50F50E"/>
    <w:lvl w:ilvl="0" w:tplc="BAD88A1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905E73"/>
    <w:multiLevelType w:val="hybridMultilevel"/>
    <w:tmpl w:val="4D2E3324"/>
    <w:lvl w:ilvl="0" w:tplc="688A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E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A2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9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6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0D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F"/>
    <w:rsid w:val="00017AFD"/>
    <w:rsid w:val="00021A1D"/>
    <w:rsid w:val="000256E0"/>
    <w:rsid w:val="00027C27"/>
    <w:rsid w:val="00036042"/>
    <w:rsid w:val="00047098"/>
    <w:rsid w:val="0005159A"/>
    <w:rsid w:val="00055B00"/>
    <w:rsid w:val="00057651"/>
    <w:rsid w:val="0006014F"/>
    <w:rsid w:val="0007217A"/>
    <w:rsid w:val="0008064B"/>
    <w:rsid w:val="00093146"/>
    <w:rsid w:val="000C66A8"/>
    <w:rsid w:val="000D07F3"/>
    <w:rsid w:val="000D32D0"/>
    <w:rsid w:val="000D5A6A"/>
    <w:rsid w:val="000D7740"/>
    <w:rsid w:val="000F4C71"/>
    <w:rsid w:val="000F6351"/>
    <w:rsid w:val="00100D5A"/>
    <w:rsid w:val="001072F0"/>
    <w:rsid w:val="001144A1"/>
    <w:rsid w:val="001210EF"/>
    <w:rsid w:val="00125074"/>
    <w:rsid w:val="00132522"/>
    <w:rsid w:val="00135F70"/>
    <w:rsid w:val="0014020E"/>
    <w:rsid w:val="00143699"/>
    <w:rsid w:val="001446ED"/>
    <w:rsid w:val="00146A33"/>
    <w:rsid w:val="00150427"/>
    <w:rsid w:val="00153D92"/>
    <w:rsid w:val="00153DAA"/>
    <w:rsid w:val="0015626E"/>
    <w:rsid w:val="00165C03"/>
    <w:rsid w:val="00166356"/>
    <w:rsid w:val="00182810"/>
    <w:rsid w:val="00183E9C"/>
    <w:rsid w:val="00191776"/>
    <w:rsid w:val="001925C1"/>
    <w:rsid w:val="00192CE3"/>
    <w:rsid w:val="00192FBA"/>
    <w:rsid w:val="00195137"/>
    <w:rsid w:val="001A0476"/>
    <w:rsid w:val="001A425E"/>
    <w:rsid w:val="001B17C8"/>
    <w:rsid w:val="001B3499"/>
    <w:rsid w:val="001C19EF"/>
    <w:rsid w:val="001C71B9"/>
    <w:rsid w:val="001D4E17"/>
    <w:rsid w:val="001E6270"/>
    <w:rsid w:val="001E673F"/>
    <w:rsid w:val="001F54D8"/>
    <w:rsid w:val="00202450"/>
    <w:rsid w:val="00204911"/>
    <w:rsid w:val="002078C6"/>
    <w:rsid w:val="002114CA"/>
    <w:rsid w:val="00213A6B"/>
    <w:rsid w:val="00224272"/>
    <w:rsid w:val="00225C5D"/>
    <w:rsid w:val="00230FA4"/>
    <w:rsid w:val="00231CFA"/>
    <w:rsid w:val="00233B63"/>
    <w:rsid w:val="00246DF8"/>
    <w:rsid w:val="002560C8"/>
    <w:rsid w:val="00260F03"/>
    <w:rsid w:val="00261C2D"/>
    <w:rsid w:val="0026367A"/>
    <w:rsid w:val="00273877"/>
    <w:rsid w:val="00273D4B"/>
    <w:rsid w:val="00293DA3"/>
    <w:rsid w:val="002A7DD1"/>
    <w:rsid w:val="002B3EF2"/>
    <w:rsid w:val="002B614D"/>
    <w:rsid w:val="002C0847"/>
    <w:rsid w:val="002D05A3"/>
    <w:rsid w:val="002D08D9"/>
    <w:rsid w:val="002D0D3F"/>
    <w:rsid w:val="002D243A"/>
    <w:rsid w:val="002E7D8B"/>
    <w:rsid w:val="002F3AE9"/>
    <w:rsid w:val="002F7D15"/>
    <w:rsid w:val="00301C54"/>
    <w:rsid w:val="003077FF"/>
    <w:rsid w:val="00310874"/>
    <w:rsid w:val="00310A2B"/>
    <w:rsid w:val="0031198E"/>
    <w:rsid w:val="00311F27"/>
    <w:rsid w:val="00314C0E"/>
    <w:rsid w:val="00317991"/>
    <w:rsid w:val="0033067F"/>
    <w:rsid w:val="00334534"/>
    <w:rsid w:val="00343B42"/>
    <w:rsid w:val="003456BB"/>
    <w:rsid w:val="00345A1D"/>
    <w:rsid w:val="00347E70"/>
    <w:rsid w:val="00355A49"/>
    <w:rsid w:val="003663D2"/>
    <w:rsid w:val="00373FC6"/>
    <w:rsid w:val="003767AD"/>
    <w:rsid w:val="00397ED7"/>
    <w:rsid w:val="003A03A5"/>
    <w:rsid w:val="003A2DBE"/>
    <w:rsid w:val="003B4E55"/>
    <w:rsid w:val="003B5EC4"/>
    <w:rsid w:val="003B7CD7"/>
    <w:rsid w:val="003C3528"/>
    <w:rsid w:val="003D4145"/>
    <w:rsid w:val="003D4364"/>
    <w:rsid w:val="003D78F5"/>
    <w:rsid w:val="003E0B93"/>
    <w:rsid w:val="003E10CF"/>
    <w:rsid w:val="003E346A"/>
    <w:rsid w:val="003F574B"/>
    <w:rsid w:val="003F5AC1"/>
    <w:rsid w:val="00402FD9"/>
    <w:rsid w:val="00403C95"/>
    <w:rsid w:val="00412110"/>
    <w:rsid w:val="00413276"/>
    <w:rsid w:val="00415D0E"/>
    <w:rsid w:val="00425AFD"/>
    <w:rsid w:val="0042756A"/>
    <w:rsid w:val="00431D1E"/>
    <w:rsid w:val="00432F34"/>
    <w:rsid w:val="0043668E"/>
    <w:rsid w:val="004527E5"/>
    <w:rsid w:val="004559C8"/>
    <w:rsid w:val="0045637A"/>
    <w:rsid w:val="004574E9"/>
    <w:rsid w:val="004576CE"/>
    <w:rsid w:val="0046712A"/>
    <w:rsid w:val="00467AC9"/>
    <w:rsid w:val="004719DC"/>
    <w:rsid w:val="00473EA5"/>
    <w:rsid w:val="00481449"/>
    <w:rsid w:val="00485B54"/>
    <w:rsid w:val="00486DE2"/>
    <w:rsid w:val="004871CE"/>
    <w:rsid w:val="004876E3"/>
    <w:rsid w:val="00492968"/>
    <w:rsid w:val="004971B2"/>
    <w:rsid w:val="00497B95"/>
    <w:rsid w:val="004A257B"/>
    <w:rsid w:val="004C2EF6"/>
    <w:rsid w:val="004D19DC"/>
    <w:rsid w:val="004D4336"/>
    <w:rsid w:val="004E5752"/>
    <w:rsid w:val="004E6C6C"/>
    <w:rsid w:val="005122C3"/>
    <w:rsid w:val="0053232E"/>
    <w:rsid w:val="00540383"/>
    <w:rsid w:val="005445EF"/>
    <w:rsid w:val="00544A86"/>
    <w:rsid w:val="005610FB"/>
    <w:rsid w:val="005615DC"/>
    <w:rsid w:val="00563D21"/>
    <w:rsid w:val="00567A01"/>
    <w:rsid w:val="00567DB5"/>
    <w:rsid w:val="00580295"/>
    <w:rsid w:val="00593B4B"/>
    <w:rsid w:val="005A6046"/>
    <w:rsid w:val="005A6541"/>
    <w:rsid w:val="005A6D76"/>
    <w:rsid w:val="005B4AEA"/>
    <w:rsid w:val="005B6101"/>
    <w:rsid w:val="005C4B8A"/>
    <w:rsid w:val="005D447B"/>
    <w:rsid w:val="005D66F4"/>
    <w:rsid w:val="005D6D9C"/>
    <w:rsid w:val="005E4F5D"/>
    <w:rsid w:val="00602A60"/>
    <w:rsid w:val="006072A2"/>
    <w:rsid w:val="006176DD"/>
    <w:rsid w:val="006231F7"/>
    <w:rsid w:val="00624A20"/>
    <w:rsid w:val="006254F8"/>
    <w:rsid w:val="0062758F"/>
    <w:rsid w:val="00632727"/>
    <w:rsid w:val="006513F9"/>
    <w:rsid w:val="00651E91"/>
    <w:rsid w:val="00654DB2"/>
    <w:rsid w:val="00657B87"/>
    <w:rsid w:val="00663843"/>
    <w:rsid w:val="00672302"/>
    <w:rsid w:val="0067537B"/>
    <w:rsid w:val="006864AF"/>
    <w:rsid w:val="0069007D"/>
    <w:rsid w:val="00695A66"/>
    <w:rsid w:val="00695BC0"/>
    <w:rsid w:val="00696EB2"/>
    <w:rsid w:val="00697F5C"/>
    <w:rsid w:val="006C03B3"/>
    <w:rsid w:val="006C4227"/>
    <w:rsid w:val="006D1229"/>
    <w:rsid w:val="006D2F55"/>
    <w:rsid w:val="006D3A39"/>
    <w:rsid w:val="006E0B3A"/>
    <w:rsid w:val="006E522B"/>
    <w:rsid w:val="006E7602"/>
    <w:rsid w:val="006F3E12"/>
    <w:rsid w:val="006F79BD"/>
    <w:rsid w:val="00706EE4"/>
    <w:rsid w:val="00712FCC"/>
    <w:rsid w:val="00727184"/>
    <w:rsid w:val="00735F5B"/>
    <w:rsid w:val="007369ED"/>
    <w:rsid w:val="00737021"/>
    <w:rsid w:val="007378DE"/>
    <w:rsid w:val="007473B7"/>
    <w:rsid w:val="0074764F"/>
    <w:rsid w:val="0075194F"/>
    <w:rsid w:val="0075512C"/>
    <w:rsid w:val="007575B3"/>
    <w:rsid w:val="00783ADE"/>
    <w:rsid w:val="007902E8"/>
    <w:rsid w:val="007A6E5B"/>
    <w:rsid w:val="007B0189"/>
    <w:rsid w:val="007B61AF"/>
    <w:rsid w:val="007C3427"/>
    <w:rsid w:val="007C7170"/>
    <w:rsid w:val="007D2325"/>
    <w:rsid w:val="007E1B83"/>
    <w:rsid w:val="007F798B"/>
    <w:rsid w:val="008033FA"/>
    <w:rsid w:val="00805F10"/>
    <w:rsid w:val="008124CC"/>
    <w:rsid w:val="008158C3"/>
    <w:rsid w:val="008221AB"/>
    <w:rsid w:val="00831F04"/>
    <w:rsid w:val="00840E15"/>
    <w:rsid w:val="008453B2"/>
    <w:rsid w:val="0085083F"/>
    <w:rsid w:val="00870CB7"/>
    <w:rsid w:val="00873DA4"/>
    <w:rsid w:val="008830CA"/>
    <w:rsid w:val="008928DA"/>
    <w:rsid w:val="008A68F9"/>
    <w:rsid w:val="008B02D9"/>
    <w:rsid w:val="008B25DE"/>
    <w:rsid w:val="008B3827"/>
    <w:rsid w:val="008B73C4"/>
    <w:rsid w:val="008B791B"/>
    <w:rsid w:val="008C095E"/>
    <w:rsid w:val="008C5AB1"/>
    <w:rsid w:val="008E0FEA"/>
    <w:rsid w:val="008E6BF9"/>
    <w:rsid w:val="008F127E"/>
    <w:rsid w:val="008F172B"/>
    <w:rsid w:val="008F3F32"/>
    <w:rsid w:val="008F7B96"/>
    <w:rsid w:val="009006CB"/>
    <w:rsid w:val="00902F8F"/>
    <w:rsid w:val="00910834"/>
    <w:rsid w:val="00910E44"/>
    <w:rsid w:val="0092061B"/>
    <w:rsid w:val="00932C69"/>
    <w:rsid w:val="00936173"/>
    <w:rsid w:val="009407C0"/>
    <w:rsid w:val="00944FF3"/>
    <w:rsid w:val="00945B5F"/>
    <w:rsid w:val="009541A5"/>
    <w:rsid w:val="00962A6D"/>
    <w:rsid w:val="009649DA"/>
    <w:rsid w:val="009658AD"/>
    <w:rsid w:val="00966D94"/>
    <w:rsid w:val="0096753D"/>
    <w:rsid w:val="00974B1A"/>
    <w:rsid w:val="00984C37"/>
    <w:rsid w:val="009919E9"/>
    <w:rsid w:val="009936CD"/>
    <w:rsid w:val="00994B1B"/>
    <w:rsid w:val="009A01BB"/>
    <w:rsid w:val="009A3A24"/>
    <w:rsid w:val="009A45FA"/>
    <w:rsid w:val="009B03DC"/>
    <w:rsid w:val="009C7EAF"/>
    <w:rsid w:val="009D2B2C"/>
    <w:rsid w:val="009D7DEB"/>
    <w:rsid w:val="009E3AC5"/>
    <w:rsid w:val="009E4399"/>
    <w:rsid w:val="009F540A"/>
    <w:rsid w:val="00A002FB"/>
    <w:rsid w:val="00A03324"/>
    <w:rsid w:val="00A07345"/>
    <w:rsid w:val="00A21D08"/>
    <w:rsid w:val="00A223C0"/>
    <w:rsid w:val="00A22437"/>
    <w:rsid w:val="00A23521"/>
    <w:rsid w:val="00A23DA7"/>
    <w:rsid w:val="00A24724"/>
    <w:rsid w:val="00A24C33"/>
    <w:rsid w:val="00A27650"/>
    <w:rsid w:val="00A34AE1"/>
    <w:rsid w:val="00A446C1"/>
    <w:rsid w:val="00A44F09"/>
    <w:rsid w:val="00A55079"/>
    <w:rsid w:val="00A55560"/>
    <w:rsid w:val="00A6216A"/>
    <w:rsid w:val="00A650FE"/>
    <w:rsid w:val="00A8330B"/>
    <w:rsid w:val="00A84CAA"/>
    <w:rsid w:val="00AA407C"/>
    <w:rsid w:val="00AA77BA"/>
    <w:rsid w:val="00AB099D"/>
    <w:rsid w:val="00AB6AE4"/>
    <w:rsid w:val="00AC7239"/>
    <w:rsid w:val="00AD7694"/>
    <w:rsid w:val="00AE2825"/>
    <w:rsid w:val="00AE4730"/>
    <w:rsid w:val="00AE4DEC"/>
    <w:rsid w:val="00AF0E82"/>
    <w:rsid w:val="00AF5B8B"/>
    <w:rsid w:val="00B03E19"/>
    <w:rsid w:val="00B14E6F"/>
    <w:rsid w:val="00B2014E"/>
    <w:rsid w:val="00B23D85"/>
    <w:rsid w:val="00B24D23"/>
    <w:rsid w:val="00B24F75"/>
    <w:rsid w:val="00B25776"/>
    <w:rsid w:val="00B25B56"/>
    <w:rsid w:val="00B3083F"/>
    <w:rsid w:val="00B314D7"/>
    <w:rsid w:val="00B3497B"/>
    <w:rsid w:val="00B37EB1"/>
    <w:rsid w:val="00B41973"/>
    <w:rsid w:val="00B44DFA"/>
    <w:rsid w:val="00B51049"/>
    <w:rsid w:val="00B54156"/>
    <w:rsid w:val="00B543A6"/>
    <w:rsid w:val="00B569D0"/>
    <w:rsid w:val="00B60603"/>
    <w:rsid w:val="00B64C06"/>
    <w:rsid w:val="00B73F7A"/>
    <w:rsid w:val="00B75966"/>
    <w:rsid w:val="00B7657B"/>
    <w:rsid w:val="00B92114"/>
    <w:rsid w:val="00B92780"/>
    <w:rsid w:val="00B960DD"/>
    <w:rsid w:val="00B97A20"/>
    <w:rsid w:val="00BA0EF0"/>
    <w:rsid w:val="00BB25DA"/>
    <w:rsid w:val="00BB2722"/>
    <w:rsid w:val="00BD6FB4"/>
    <w:rsid w:val="00BE160A"/>
    <w:rsid w:val="00BF169D"/>
    <w:rsid w:val="00C177CF"/>
    <w:rsid w:val="00C20ABF"/>
    <w:rsid w:val="00C316EB"/>
    <w:rsid w:val="00C43EE1"/>
    <w:rsid w:val="00C44003"/>
    <w:rsid w:val="00C45CF4"/>
    <w:rsid w:val="00C50BE2"/>
    <w:rsid w:val="00C5459D"/>
    <w:rsid w:val="00C6795F"/>
    <w:rsid w:val="00C74326"/>
    <w:rsid w:val="00C808E3"/>
    <w:rsid w:val="00C8239E"/>
    <w:rsid w:val="00C83926"/>
    <w:rsid w:val="00C90332"/>
    <w:rsid w:val="00C977EB"/>
    <w:rsid w:val="00CA035F"/>
    <w:rsid w:val="00CA402F"/>
    <w:rsid w:val="00CA53DB"/>
    <w:rsid w:val="00CB388D"/>
    <w:rsid w:val="00CC5AE3"/>
    <w:rsid w:val="00CC5C1A"/>
    <w:rsid w:val="00CC7A0F"/>
    <w:rsid w:val="00CD3EFD"/>
    <w:rsid w:val="00CD5292"/>
    <w:rsid w:val="00CE25FC"/>
    <w:rsid w:val="00CE31EB"/>
    <w:rsid w:val="00CE5223"/>
    <w:rsid w:val="00CE57F2"/>
    <w:rsid w:val="00CE5DE8"/>
    <w:rsid w:val="00CF0F56"/>
    <w:rsid w:val="00CF3651"/>
    <w:rsid w:val="00CF7AC3"/>
    <w:rsid w:val="00D02061"/>
    <w:rsid w:val="00D10731"/>
    <w:rsid w:val="00D22A3E"/>
    <w:rsid w:val="00D271DB"/>
    <w:rsid w:val="00D4268B"/>
    <w:rsid w:val="00D42721"/>
    <w:rsid w:val="00D42EB7"/>
    <w:rsid w:val="00D46305"/>
    <w:rsid w:val="00D46439"/>
    <w:rsid w:val="00D642A2"/>
    <w:rsid w:val="00D7205F"/>
    <w:rsid w:val="00D7299B"/>
    <w:rsid w:val="00D7389A"/>
    <w:rsid w:val="00D83B8B"/>
    <w:rsid w:val="00D85902"/>
    <w:rsid w:val="00D92816"/>
    <w:rsid w:val="00D97B7B"/>
    <w:rsid w:val="00D97B7E"/>
    <w:rsid w:val="00DA2D6F"/>
    <w:rsid w:val="00DA67D7"/>
    <w:rsid w:val="00DA7628"/>
    <w:rsid w:val="00DB3E90"/>
    <w:rsid w:val="00DC1B9D"/>
    <w:rsid w:val="00DC2A69"/>
    <w:rsid w:val="00DE1AF7"/>
    <w:rsid w:val="00DE2610"/>
    <w:rsid w:val="00DE3D74"/>
    <w:rsid w:val="00DF15AA"/>
    <w:rsid w:val="00DF7517"/>
    <w:rsid w:val="00E0406C"/>
    <w:rsid w:val="00E1055B"/>
    <w:rsid w:val="00E13F6C"/>
    <w:rsid w:val="00E1595B"/>
    <w:rsid w:val="00E2313A"/>
    <w:rsid w:val="00E231C1"/>
    <w:rsid w:val="00E25173"/>
    <w:rsid w:val="00E34FFD"/>
    <w:rsid w:val="00E42095"/>
    <w:rsid w:val="00E509AC"/>
    <w:rsid w:val="00E521E4"/>
    <w:rsid w:val="00E5488E"/>
    <w:rsid w:val="00E57A1B"/>
    <w:rsid w:val="00E62FC0"/>
    <w:rsid w:val="00E64444"/>
    <w:rsid w:val="00E751B6"/>
    <w:rsid w:val="00E84131"/>
    <w:rsid w:val="00E86854"/>
    <w:rsid w:val="00EA1764"/>
    <w:rsid w:val="00EB6AA6"/>
    <w:rsid w:val="00EB77E3"/>
    <w:rsid w:val="00EC3EC6"/>
    <w:rsid w:val="00ED2897"/>
    <w:rsid w:val="00ED62D3"/>
    <w:rsid w:val="00ED6AE3"/>
    <w:rsid w:val="00EE03BB"/>
    <w:rsid w:val="00EE2C58"/>
    <w:rsid w:val="00EE4E1F"/>
    <w:rsid w:val="00EE6379"/>
    <w:rsid w:val="00EF2D83"/>
    <w:rsid w:val="00F06AFF"/>
    <w:rsid w:val="00F2347D"/>
    <w:rsid w:val="00F2458A"/>
    <w:rsid w:val="00F3674F"/>
    <w:rsid w:val="00F37223"/>
    <w:rsid w:val="00F4343B"/>
    <w:rsid w:val="00F61163"/>
    <w:rsid w:val="00F6274D"/>
    <w:rsid w:val="00FA78DB"/>
    <w:rsid w:val="00FC03D4"/>
    <w:rsid w:val="00FC29DA"/>
    <w:rsid w:val="00FC79BA"/>
    <w:rsid w:val="00FD0EAB"/>
    <w:rsid w:val="00FE5504"/>
    <w:rsid w:val="00FE5564"/>
    <w:rsid w:val="00FF0959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1AF1A-B499-48D0-B4B2-20C799F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7C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7CF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B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3B8B"/>
  </w:style>
  <w:style w:type="paragraph" w:styleId="Footer">
    <w:name w:val="footer"/>
    <w:basedOn w:val="Normal"/>
    <w:link w:val="FooterChar"/>
    <w:uiPriority w:val="99"/>
    <w:unhideWhenUsed/>
    <w:rsid w:val="00D83B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3B8B"/>
  </w:style>
  <w:style w:type="character" w:styleId="Hyperlink">
    <w:name w:val="Hyperlink"/>
    <w:basedOn w:val="DefaultParagraphFont"/>
    <w:uiPriority w:val="99"/>
    <w:unhideWhenUsed/>
    <w:rsid w:val="00D83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2015-06-29T01:23:00Z</dcterms:created>
  <dcterms:modified xsi:type="dcterms:W3CDTF">2017-04-06T01:57:00Z</dcterms:modified>
</cp:coreProperties>
</file>